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B4" w:rsidRPr="00DE5947" w:rsidRDefault="007A1562" w:rsidP="007A1562">
      <w:pPr>
        <w:jc w:val="center"/>
        <w:rPr>
          <w:b/>
          <w:bCs/>
          <w:sz w:val="24"/>
          <w:szCs w:val="24"/>
        </w:rPr>
      </w:pPr>
      <w:r w:rsidRPr="00DE5947">
        <w:rPr>
          <w:b/>
          <w:bCs/>
          <w:sz w:val="24"/>
          <w:szCs w:val="24"/>
        </w:rPr>
        <w:t>ESPECIFICACIONES TECNICAS</w:t>
      </w:r>
    </w:p>
    <w:p w:rsidR="00E90ED6" w:rsidRPr="00DE5947" w:rsidRDefault="00E90ED6" w:rsidP="00042BB4">
      <w:pPr>
        <w:jc w:val="both"/>
        <w:rPr>
          <w:bCs/>
          <w:sz w:val="24"/>
          <w:szCs w:val="24"/>
        </w:rPr>
      </w:pPr>
    </w:p>
    <w:p w:rsidR="00E90ED6" w:rsidRPr="00DE5947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DE5947">
        <w:rPr>
          <w:bCs/>
          <w:sz w:val="24"/>
          <w:szCs w:val="24"/>
        </w:rPr>
        <w:t xml:space="preserve">En </w:t>
      </w:r>
      <w:r w:rsidR="00042BB4" w:rsidRPr="00DE5947">
        <w:rPr>
          <w:bCs/>
          <w:sz w:val="24"/>
          <w:szCs w:val="24"/>
        </w:rPr>
        <w:t xml:space="preserve">conformidad con las disposiciones establecidas en </w:t>
      </w:r>
      <w:r w:rsidRPr="00DE5947">
        <w:rPr>
          <w:bCs/>
          <w:sz w:val="24"/>
          <w:szCs w:val="24"/>
        </w:rPr>
        <w:t xml:space="preserve">el Manual de Procedimiento </w:t>
      </w:r>
      <w:r w:rsidR="00A55C53" w:rsidRPr="00DE5947">
        <w:rPr>
          <w:bCs/>
          <w:sz w:val="24"/>
          <w:szCs w:val="24"/>
        </w:rPr>
        <w:t xml:space="preserve">del Sistema Nacional de Compras y Contrataciones Públicas, </w:t>
      </w:r>
      <w:r w:rsidR="007A1562" w:rsidRPr="00DE5947">
        <w:rPr>
          <w:bCs/>
          <w:sz w:val="24"/>
          <w:szCs w:val="24"/>
        </w:rPr>
        <w:t>detallamos las especificaciones técnicas para la adquisición de los siguientes insumos:</w:t>
      </w:r>
    </w:p>
    <w:p w:rsidR="006A03F6" w:rsidRPr="00DE5947" w:rsidRDefault="00042BB4" w:rsidP="00042BB4">
      <w:pPr>
        <w:jc w:val="both"/>
        <w:rPr>
          <w:bCs/>
          <w:sz w:val="24"/>
          <w:szCs w:val="24"/>
        </w:rPr>
      </w:pPr>
      <w:r w:rsidRPr="00DE5947">
        <w:rPr>
          <w:bCs/>
          <w:sz w:val="24"/>
          <w:szCs w:val="24"/>
        </w:rPr>
        <w:t xml:space="preserve"> </w:t>
      </w: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C5C6F" w:rsidRPr="005E6293" w:rsidTr="005E6293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C5C6F" w:rsidRPr="005E6293" w:rsidRDefault="009C5C6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C5C6F" w:rsidRPr="005E6293" w:rsidRDefault="009C5C6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C5C6F" w:rsidRPr="005E6293" w:rsidRDefault="009C5C6F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9C5C6F" w:rsidRPr="005E6293" w:rsidTr="005E629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F" w:rsidRPr="005E6293" w:rsidRDefault="00AF2B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SABANITAS DESECHABLES * BUENA CALIDAD*58X90 CM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C5C6F" w:rsidRPr="005E6293" w:rsidRDefault="00AF2B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12,000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C5C6F" w:rsidRPr="005E6293" w:rsidRDefault="00AF2B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tr w:rsidR="009C5C6F" w:rsidRPr="005E6293" w:rsidTr="005E629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6F" w:rsidRPr="005E6293" w:rsidRDefault="00AF2B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LEVETIRACETAM 500MG/5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C5C6F" w:rsidRPr="005E6293" w:rsidRDefault="00AF2B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C5C6F" w:rsidRPr="005E6293" w:rsidRDefault="00AF2B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</w:tbl>
    <w:p w:rsidR="008F2487" w:rsidRDefault="008F2487" w:rsidP="00042BB4">
      <w:pPr>
        <w:rPr>
          <w:b/>
          <w:bCs/>
          <w:sz w:val="28"/>
          <w:szCs w:val="28"/>
        </w:rPr>
      </w:pPr>
    </w:p>
    <w:p w:rsidR="005E6293" w:rsidRPr="005E6293" w:rsidRDefault="007A1562" w:rsidP="00042BB4">
      <w:pPr>
        <w:rPr>
          <w:b/>
          <w:bCs/>
          <w:sz w:val="28"/>
          <w:szCs w:val="28"/>
        </w:rPr>
      </w:pPr>
      <w:r w:rsidRPr="007A1562">
        <w:rPr>
          <w:b/>
          <w:bCs/>
          <w:sz w:val="28"/>
          <w:szCs w:val="28"/>
        </w:rPr>
        <w:t>Condiciones del proceso:</w:t>
      </w:r>
    </w:p>
    <w:p w:rsidR="007A1562" w:rsidRDefault="00943330">
      <w:pPr>
        <w:rPr>
          <w:rStyle w:val="nfasis"/>
          <w:i w:val="0"/>
          <w:sz w:val="24"/>
        </w:rPr>
      </w:pPr>
      <w:r w:rsidRPr="00A91B2E">
        <w:rPr>
          <w:rStyle w:val="nfasis"/>
          <w:i w:val="0"/>
          <w:color w:val="000000" w:themeColor="text1"/>
          <w:sz w:val="24"/>
        </w:rPr>
        <w:t>Condición</w:t>
      </w:r>
      <w:r w:rsidR="00D715FD">
        <w:rPr>
          <w:rStyle w:val="nfasis"/>
          <w:i w:val="0"/>
          <w:sz w:val="24"/>
        </w:rPr>
        <w:t xml:space="preserve"> de pago: crédito </w:t>
      </w:r>
      <w:r w:rsidR="007E4FC6">
        <w:rPr>
          <w:rStyle w:val="nfasis"/>
          <w:i w:val="0"/>
          <w:sz w:val="24"/>
        </w:rPr>
        <w:t xml:space="preserve">90 </w:t>
      </w:r>
      <w:r w:rsidR="00571C4A">
        <w:rPr>
          <w:rStyle w:val="nfasis"/>
          <w:i w:val="0"/>
          <w:sz w:val="24"/>
        </w:rPr>
        <w:t>días</w:t>
      </w:r>
      <w:r w:rsidR="007E4FC6">
        <w:rPr>
          <w:rStyle w:val="nfasis"/>
          <w:i w:val="0"/>
          <w:sz w:val="24"/>
        </w:rPr>
        <w:t xml:space="preserve"> labo</w:t>
      </w:r>
      <w:r w:rsidR="009058E2">
        <w:rPr>
          <w:rStyle w:val="nfasis"/>
          <w:i w:val="0"/>
          <w:sz w:val="24"/>
        </w:rPr>
        <w:t>rables</w:t>
      </w:r>
      <w:r w:rsidR="00A91B2E">
        <w:rPr>
          <w:rStyle w:val="nfasis"/>
          <w:i w:val="0"/>
          <w:sz w:val="24"/>
        </w:rPr>
        <w:t>.</w:t>
      </w:r>
    </w:p>
    <w:p w:rsidR="005E6293" w:rsidRPr="007A1562" w:rsidRDefault="005E6293">
      <w:pPr>
        <w:rPr>
          <w:rStyle w:val="nfasis"/>
          <w:i w:val="0"/>
          <w:sz w:val="24"/>
        </w:rPr>
      </w:pPr>
    </w:p>
    <w:p w:rsidR="007A1562" w:rsidRDefault="007A1562">
      <w:pPr>
        <w:rPr>
          <w:rStyle w:val="nfasis"/>
          <w:i w:val="0"/>
          <w:sz w:val="24"/>
        </w:rPr>
      </w:pPr>
      <w:r w:rsidRPr="007A1562">
        <w:rPr>
          <w:rStyle w:val="nfasis"/>
          <w:i w:val="0"/>
          <w:sz w:val="24"/>
        </w:rPr>
        <w:t>Condiciones de entrega:</w:t>
      </w:r>
      <w:r w:rsidR="00AD2191">
        <w:rPr>
          <w:rStyle w:val="nfasis"/>
          <w:i w:val="0"/>
          <w:sz w:val="24"/>
        </w:rPr>
        <w:t xml:space="preserve"> Disponibilidad para entrega</w:t>
      </w:r>
      <w:r w:rsidR="00D715FD">
        <w:rPr>
          <w:rStyle w:val="nfasis"/>
          <w:i w:val="0"/>
          <w:sz w:val="24"/>
        </w:rPr>
        <w:t xml:space="preserve"> </w:t>
      </w:r>
      <w:r w:rsidR="009058E2">
        <w:rPr>
          <w:rStyle w:val="nfasis"/>
          <w:i w:val="0"/>
          <w:sz w:val="24"/>
        </w:rPr>
        <w:t>inmediata</w:t>
      </w:r>
      <w:r w:rsidR="00A91B2E">
        <w:rPr>
          <w:rStyle w:val="nfasis"/>
          <w:i w:val="0"/>
          <w:sz w:val="24"/>
        </w:rPr>
        <w:t>.</w:t>
      </w:r>
    </w:p>
    <w:p w:rsidR="00A91B2E" w:rsidRDefault="00A91B2E">
      <w:pPr>
        <w:rPr>
          <w:rStyle w:val="nfasis"/>
          <w:i w:val="0"/>
          <w:sz w:val="24"/>
        </w:rPr>
      </w:pPr>
    </w:p>
    <w:p w:rsidR="00A91B2E" w:rsidRDefault="00AD2191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>Cotizar</w:t>
      </w:r>
      <w:r w:rsidR="008F2487">
        <w:rPr>
          <w:rStyle w:val="nfasis"/>
          <w:i w:val="0"/>
          <w:sz w:val="24"/>
        </w:rPr>
        <w:t xml:space="preserve"> todos </w:t>
      </w:r>
      <w:bookmarkStart w:id="0" w:name="_GoBack"/>
      <w:bookmarkEnd w:id="0"/>
      <w:r>
        <w:rPr>
          <w:rStyle w:val="nfasis"/>
          <w:i w:val="0"/>
          <w:sz w:val="24"/>
        </w:rPr>
        <w:t xml:space="preserve"> los Items de acuerdo a las cantidades solicitadas</w:t>
      </w:r>
      <w:r w:rsidR="005E6293">
        <w:rPr>
          <w:rStyle w:val="nfasis"/>
          <w:i w:val="0"/>
          <w:sz w:val="24"/>
        </w:rPr>
        <w:t>.</w:t>
      </w:r>
    </w:p>
    <w:p w:rsidR="00674875" w:rsidRDefault="00674875">
      <w:pPr>
        <w:rPr>
          <w:rStyle w:val="nfasis"/>
          <w:i w:val="0"/>
          <w:sz w:val="24"/>
        </w:rPr>
      </w:pPr>
    </w:p>
    <w:p w:rsidR="00674875" w:rsidRDefault="00674875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Muestras son requeridas para someterlas a evaluación del área solicitante, estas deben ser entregadas a la Gerencia de Compras mientras dure el proceso en el Portal Transaccional. </w:t>
      </w:r>
    </w:p>
    <w:p w:rsidR="007A1562" w:rsidRDefault="006D1614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 </w:t>
      </w:r>
    </w:p>
    <w:p w:rsidR="007A1562" w:rsidRPr="005E6293" w:rsidRDefault="007A1562">
      <w:pPr>
        <w:rPr>
          <w:rStyle w:val="nfasis"/>
          <w:b/>
          <w:i w:val="0"/>
        </w:rPr>
      </w:pPr>
      <w:r w:rsidRPr="005E6293">
        <w:rPr>
          <w:rStyle w:val="nfasis"/>
          <w:b/>
          <w:i w:val="0"/>
        </w:rPr>
        <w:t>Errores no subsanables:</w:t>
      </w:r>
    </w:p>
    <w:p w:rsidR="007A1562" w:rsidRPr="005E6293" w:rsidRDefault="007A1562">
      <w:pPr>
        <w:rPr>
          <w:rStyle w:val="nfasis"/>
          <w:i w:val="0"/>
        </w:rPr>
      </w:pPr>
    </w:p>
    <w:p w:rsidR="00DE5947" w:rsidRPr="005E6293" w:rsidRDefault="007A1562" w:rsidP="00DE5947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Los productos cotizar no se correspondan con lo solicitado</w:t>
      </w:r>
    </w:p>
    <w:p w:rsidR="00DE5947" w:rsidRPr="005E6293" w:rsidRDefault="00DE5947" w:rsidP="00DE5947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Presentar ofertas con datos que le provean una venta</w:t>
      </w:r>
      <w:r w:rsidR="00315FE2" w:rsidRPr="005E6293">
        <w:rPr>
          <w:rStyle w:val="nfasis"/>
          <w:b/>
          <w:u w:val="single"/>
        </w:rPr>
        <w:t>ja</w:t>
      </w:r>
      <w:r w:rsidRPr="005E6293">
        <w:rPr>
          <w:rStyle w:val="nfasis"/>
          <w:b/>
          <w:u w:val="single"/>
        </w:rPr>
        <w:t xml:space="preserve"> en el proceso</w:t>
      </w:r>
    </w:p>
    <w:p w:rsidR="00DE5947" w:rsidRPr="005E6293" w:rsidRDefault="00943330" w:rsidP="00A91B2E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Cotización</w:t>
      </w:r>
      <w:r w:rsidR="00DE5947" w:rsidRPr="005E6293">
        <w:rPr>
          <w:rStyle w:val="nfasis"/>
          <w:b/>
          <w:u w:val="single"/>
        </w:rPr>
        <w:t xml:space="preserve"> firmada y sellada</w:t>
      </w:r>
    </w:p>
    <w:p w:rsidR="00DE5947" w:rsidRDefault="00943330" w:rsidP="00DE5947">
      <w:pPr>
        <w:pStyle w:val="Prrafodelista"/>
        <w:numPr>
          <w:ilvl w:val="0"/>
          <w:numId w:val="1"/>
        </w:numPr>
        <w:rPr>
          <w:rStyle w:val="nfasis"/>
          <w:b/>
          <w:sz w:val="24"/>
          <w:u w:val="single"/>
        </w:rPr>
      </w:pPr>
      <w:r w:rsidRPr="005E6293">
        <w:rPr>
          <w:rStyle w:val="nfasis"/>
          <w:b/>
          <w:u w:val="single"/>
        </w:rPr>
        <w:t>Adjudicación</w:t>
      </w:r>
      <w:r w:rsidR="00DE5947" w:rsidRPr="005E6293">
        <w:rPr>
          <w:rStyle w:val="nfasis"/>
          <w:b/>
          <w:u w:val="single"/>
        </w:rPr>
        <w:t xml:space="preserve"> calidad/precio</w:t>
      </w:r>
      <w:r w:rsidR="00DE5947">
        <w:rPr>
          <w:rStyle w:val="nfasis"/>
          <w:b/>
          <w:sz w:val="24"/>
          <w:u w:val="single"/>
        </w:rPr>
        <w:tab/>
      </w:r>
    </w:p>
    <w:p w:rsidR="00DE5947" w:rsidRDefault="00DE5947" w:rsidP="00DE5947">
      <w:pPr>
        <w:jc w:val="center"/>
        <w:rPr>
          <w:rStyle w:val="nfasis"/>
          <w:i w:val="0"/>
          <w:sz w:val="24"/>
        </w:rPr>
      </w:pPr>
    </w:p>
    <w:p w:rsidR="005B3757" w:rsidRDefault="005B3757" w:rsidP="009C5C6F">
      <w:pPr>
        <w:rPr>
          <w:rStyle w:val="nfasis"/>
          <w:i w:val="0"/>
          <w:sz w:val="24"/>
        </w:rPr>
      </w:pPr>
    </w:p>
    <w:p w:rsidR="00DE5947" w:rsidRPr="00DE5947" w:rsidRDefault="00DE5947" w:rsidP="00DE5947">
      <w:pPr>
        <w:jc w:val="center"/>
        <w:rPr>
          <w:rStyle w:val="nfasis"/>
          <w:b/>
          <w:i w:val="0"/>
          <w:sz w:val="24"/>
        </w:rPr>
      </w:pPr>
      <w:r w:rsidRPr="00DE5947">
        <w:rPr>
          <w:rStyle w:val="nfasis"/>
          <w:b/>
          <w:i w:val="0"/>
          <w:sz w:val="24"/>
        </w:rPr>
        <w:t>Gerencia de Compras</w:t>
      </w:r>
    </w:p>
    <w:sectPr w:rsidR="00DE5947" w:rsidRPr="00DE5947" w:rsidSect="00DE5947">
      <w:headerReference w:type="default" r:id="rId8"/>
      <w:footerReference w:type="default" r:id="rId9"/>
      <w:pgSz w:w="12240" w:h="15840"/>
      <w:pgMar w:top="57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F2B" w:rsidRDefault="00202F2B" w:rsidP="00042BB4">
      <w:r>
        <w:separator/>
      </w:r>
    </w:p>
  </w:endnote>
  <w:endnote w:type="continuationSeparator" w:id="0">
    <w:p w:rsidR="00202F2B" w:rsidRDefault="00202F2B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8F2487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943330">
      <w:rPr>
        <w:noProof/>
        <w:sz w:val="16"/>
        <w:szCs w:val="16"/>
      </w:rPr>
      <w:fldChar w:fldCharType="begin"/>
    </w:r>
    <w:r w:rsidR="00943330">
      <w:rPr>
        <w:noProof/>
        <w:sz w:val="16"/>
        <w:szCs w:val="16"/>
      </w:rPr>
      <w:instrText xml:space="preserve"> NUMPAGES   \* MERGEFORMAT </w:instrText>
    </w:r>
    <w:r w:rsidR="00943330">
      <w:rPr>
        <w:noProof/>
        <w:sz w:val="16"/>
        <w:szCs w:val="16"/>
      </w:rPr>
      <w:fldChar w:fldCharType="separate"/>
    </w:r>
    <w:r w:rsidR="008F2487">
      <w:rPr>
        <w:noProof/>
        <w:sz w:val="16"/>
        <w:szCs w:val="16"/>
      </w:rPr>
      <w:t>1</w:t>
    </w:r>
    <w:r w:rsidR="00943330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F2B" w:rsidRDefault="00202F2B" w:rsidP="00042BB4">
      <w:r>
        <w:separator/>
      </w:r>
    </w:p>
  </w:footnote>
  <w:footnote w:type="continuationSeparator" w:id="0">
    <w:p w:rsidR="00202F2B" w:rsidRDefault="00202F2B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187A7B59" wp14:editId="2DDAD176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5408" behindDoc="1" locked="0" layoutInCell="1" allowOverlap="1" wp14:anchorId="3EA26453" wp14:editId="76EF906D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" name="Imagen 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4384" behindDoc="0" locked="0" layoutInCell="1" allowOverlap="1" wp14:anchorId="5F84A25A" wp14:editId="7E55412A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943330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63733"/>
    <w:multiLevelType w:val="hybridMultilevel"/>
    <w:tmpl w:val="C5D4EAF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2F2B"/>
    <w:rsid w:val="002A18CA"/>
    <w:rsid w:val="002A3E9E"/>
    <w:rsid w:val="002B3AB8"/>
    <w:rsid w:val="002B6E37"/>
    <w:rsid w:val="002D1F90"/>
    <w:rsid w:val="002D4F6D"/>
    <w:rsid w:val="002D6156"/>
    <w:rsid w:val="002F4485"/>
    <w:rsid w:val="00315FE2"/>
    <w:rsid w:val="00354637"/>
    <w:rsid w:val="0035580D"/>
    <w:rsid w:val="00357B61"/>
    <w:rsid w:val="0036500D"/>
    <w:rsid w:val="003B2C49"/>
    <w:rsid w:val="003B3535"/>
    <w:rsid w:val="003E1F37"/>
    <w:rsid w:val="003F0A42"/>
    <w:rsid w:val="003F1B91"/>
    <w:rsid w:val="004132A7"/>
    <w:rsid w:val="00444AE2"/>
    <w:rsid w:val="004460EE"/>
    <w:rsid w:val="00467874"/>
    <w:rsid w:val="0047675A"/>
    <w:rsid w:val="004807B6"/>
    <w:rsid w:val="004A6D25"/>
    <w:rsid w:val="004B3186"/>
    <w:rsid w:val="004C0211"/>
    <w:rsid w:val="004C5369"/>
    <w:rsid w:val="004D028B"/>
    <w:rsid w:val="00507976"/>
    <w:rsid w:val="0051373F"/>
    <w:rsid w:val="005515DE"/>
    <w:rsid w:val="00571C4A"/>
    <w:rsid w:val="005A48F1"/>
    <w:rsid w:val="005B3757"/>
    <w:rsid w:val="005E609D"/>
    <w:rsid w:val="005E6293"/>
    <w:rsid w:val="006207DB"/>
    <w:rsid w:val="00672E03"/>
    <w:rsid w:val="00674875"/>
    <w:rsid w:val="006A03F6"/>
    <w:rsid w:val="006C0E36"/>
    <w:rsid w:val="006D1614"/>
    <w:rsid w:val="006D1996"/>
    <w:rsid w:val="00765768"/>
    <w:rsid w:val="00766720"/>
    <w:rsid w:val="00774461"/>
    <w:rsid w:val="007A1562"/>
    <w:rsid w:val="007E4FC6"/>
    <w:rsid w:val="007E765B"/>
    <w:rsid w:val="00824736"/>
    <w:rsid w:val="00892745"/>
    <w:rsid w:val="008E1826"/>
    <w:rsid w:val="008E6BD0"/>
    <w:rsid w:val="008F2487"/>
    <w:rsid w:val="009058E2"/>
    <w:rsid w:val="00915B75"/>
    <w:rsid w:val="00920B8C"/>
    <w:rsid w:val="00923E6E"/>
    <w:rsid w:val="00941B8E"/>
    <w:rsid w:val="00943330"/>
    <w:rsid w:val="009B1683"/>
    <w:rsid w:val="009C5C6F"/>
    <w:rsid w:val="009E285C"/>
    <w:rsid w:val="009F47CA"/>
    <w:rsid w:val="009F7C3C"/>
    <w:rsid w:val="00A20872"/>
    <w:rsid w:val="00A55C53"/>
    <w:rsid w:val="00A91B2E"/>
    <w:rsid w:val="00A972E3"/>
    <w:rsid w:val="00AB142A"/>
    <w:rsid w:val="00AB632D"/>
    <w:rsid w:val="00AC79C4"/>
    <w:rsid w:val="00AD2191"/>
    <w:rsid w:val="00AD26B7"/>
    <w:rsid w:val="00AD56A3"/>
    <w:rsid w:val="00AE2808"/>
    <w:rsid w:val="00AE47F0"/>
    <w:rsid w:val="00AF2B61"/>
    <w:rsid w:val="00B01FA5"/>
    <w:rsid w:val="00B31530"/>
    <w:rsid w:val="00B45ABF"/>
    <w:rsid w:val="00B500E0"/>
    <w:rsid w:val="00B776AB"/>
    <w:rsid w:val="00BA53CF"/>
    <w:rsid w:val="00BD1101"/>
    <w:rsid w:val="00C02825"/>
    <w:rsid w:val="00C34D9A"/>
    <w:rsid w:val="00C858D5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15FD"/>
    <w:rsid w:val="00DB6A6A"/>
    <w:rsid w:val="00DD17A4"/>
    <w:rsid w:val="00DE0650"/>
    <w:rsid w:val="00DE5947"/>
    <w:rsid w:val="00DF7056"/>
    <w:rsid w:val="00E056A1"/>
    <w:rsid w:val="00E90ED6"/>
    <w:rsid w:val="00EC55BA"/>
    <w:rsid w:val="00EC7FF6"/>
    <w:rsid w:val="00EE5384"/>
    <w:rsid w:val="00F11DA4"/>
    <w:rsid w:val="00F166FD"/>
    <w:rsid w:val="00F174F5"/>
    <w:rsid w:val="00F419D7"/>
    <w:rsid w:val="00F65E13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77DB3"/>
  <w15:docId w15:val="{D8BF5E62-DB98-44C0-93B4-5ABF238A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DE5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B6255-6D67-494F-83B9-F0F3E21D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RELOJ 809</cp:lastModifiedBy>
  <cp:revision>122</cp:revision>
  <cp:lastPrinted>2019-09-25T14:50:00Z</cp:lastPrinted>
  <dcterms:created xsi:type="dcterms:W3CDTF">2013-06-03T19:19:00Z</dcterms:created>
  <dcterms:modified xsi:type="dcterms:W3CDTF">2019-10-27T22:08:00Z</dcterms:modified>
</cp:coreProperties>
</file>